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0F" w:rsidRDefault="003D4D0F">
      <w:r>
        <w:t xml:space="preserve">OUR HOTMAIL .CO .UK Address is… </w:t>
      </w:r>
    </w:p>
    <w:p w:rsidR="00DF6183" w:rsidRDefault="003D4D0F">
      <w:pPr>
        <w:rPr>
          <w:rStyle w:val="blockemailnoname2"/>
          <w:rFonts w:ascii="Tahoma" w:hAnsi="Tahoma" w:cs="Tahoma"/>
          <w:sz w:val="20"/>
          <w:szCs w:val="20"/>
        </w:rPr>
      </w:pPr>
      <w:r>
        <w:t xml:space="preserve"> </w:t>
      </w:r>
      <w:hyperlink r:id="rId4" w:history="1">
        <w:r w:rsidRPr="0015442B">
          <w:rPr>
            <w:rStyle w:val="Hyperlink"/>
            <w:rFonts w:ascii="Tahoma" w:hAnsi="Tahoma" w:cs="Tahoma"/>
            <w:sz w:val="20"/>
            <w:szCs w:val="20"/>
          </w:rPr>
          <w:t>buggypc@hotmail.co.uk</w:t>
        </w:r>
      </w:hyperlink>
    </w:p>
    <w:p w:rsidR="003D4D0F" w:rsidRDefault="003D4D0F">
      <w:pPr>
        <w:rPr>
          <w:rStyle w:val="blockemailnoname2"/>
          <w:rFonts w:ascii="Tahoma" w:hAnsi="Tahoma" w:cs="Tahoma"/>
          <w:sz w:val="20"/>
          <w:szCs w:val="20"/>
        </w:rPr>
      </w:pPr>
    </w:p>
    <w:p w:rsidR="003D4D0F" w:rsidRDefault="003D4D0F"/>
    <w:sectPr w:rsidR="003D4D0F" w:rsidSect="00DF6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D0F"/>
    <w:rsid w:val="003D4D0F"/>
    <w:rsid w:val="00DF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emailnoname2">
    <w:name w:val="blockemailnoname2"/>
    <w:basedOn w:val="DefaultParagraphFont"/>
    <w:rsid w:val="003D4D0F"/>
    <w:rPr>
      <w:color w:val="444444"/>
    </w:rPr>
  </w:style>
  <w:style w:type="character" w:styleId="Hyperlink">
    <w:name w:val="Hyperlink"/>
    <w:basedOn w:val="DefaultParagraphFont"/>
    <w:uiPriority w:val="99"/>
    <w:unhideWhenUsed/>
    <w:rsid w:val="003D4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ggypc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2010-06-04T16:40:00Z</dcterms:created>
  <dcterms:modified xsi:type="dcterms:W3CDTF">2010-06-04T16:42:00Z</dcterms:modified>
</cp:coreProperties>
</file>